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599DA" w14:textId="160E25C0" w:rsidR="00BB0415" w:rsidRDefault="00B96955" w:rsidP="00E80D65">
      <w:pPr>
        <w:pStyle w:val="Unter-berschriftSchwarz"/>
      </w:pPr>
      <w:r w:rsidRPr="00E80D65">
        <w:rPr>
          <w:rStyle w:val="Unter-berschriftSchwarzZch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56D427F" wp14:editId="1B9CCCD8">
                <wp:simplePos x="0" y="0"/>
                <wp:positionH relativeFrom="column">
                  <wp:posOffset>-838200</wp:posOffset>
                </wp:positionH>
                <wp:positionV relativeFrom="page">
                  <wp:posOffset>171450</wp:posOffset>
                </wp:positionV>
                <wp:extent cx="45719" cy="309245"/>
                <wp:effectExtent l="0" t="0" r="0" b="0"/>
                <wp:wrapNone/>
                <wp:docPr id="8" name="Rechteck 8" descr="Das Verbundprojekt hat das Motto &quot;Qualität digital gestützter Lehre steigern&quot;. Es ist ein Projekt von ProfiLehrePlus und BayZiel, dem bayerischen Zentrum für innovative Lehre. Es wird gefördert von der Stiftung Innovation in der Hochschullehr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D6A2CE" id="Rechteck 8" o:spid="_x0000_s1026" alt="Das Verbundprojekt hat das Motto &quot;Qualität digital gestützter Lehre steigern&quot;. Es ist ein Projekt von ProfiLehrePlus und BayZiel, dem bayerischen Zentrum für innovative Lehre. Es wird gefördert von der Stiftung Innovation in der Hochschullehre." style="position:absolute;margin-left:-66pt;margin-top:13.5pt;width:3.6pt;height:24.3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" fillcolor="white [3212]" stroked="f" strokeweight="1pt">
                <w10:wrap anchory="page"/>
              </v:rect>
            </w:pict>
          </mc:Fallback>
        </mc:AlternateContent>
      </w:r>
      <w:r w:rsidR="005F2A51">
        <w:rPr>
          <w:rStyle w:val="Unter-berschriftSchwarzZchn"/>
          <w:lang w:val="de-DE"/>
        </w:rPr>
        <w:t>BLS PODCASTS IN DER DIGITAL GESTÜTZTEN HOCHSCHULLEHRE</w:t>
      </w:r>
      <w:r w:rsidR="00502A3C" w:rsidRPr="009F1B4D">
        <w:rPr>
          <w:rStyle w:val="Unter-berschriftSchwarzZchn"/>
          <w:lang w:val="de-DE"/>
        </w:rPr>
        <w:t xml:space="preserve"> </w:t>
      </w:r>
    </w:p>
    <w:p w14:paraId="54AC0CFF" w14:textId="7770A5DF" w:rsidR="00E80D65" w:rsidRDefault="006B16FD" w:rsidP="00A96A76">
      <w:pPr>
        <w:pStyle w:val="berschrift1MagentaaufWeiss-Titel"/>
      </w:pPr>
      <w:proofErr w:type="spellStart"/>
      <w:r>
        <w:t>Leitfaden</w:t>
      </w:r>
      <w:proofErr w:type="spellEnd"/>
      <w:r w:rsidR="005F2A51">
        <w:t xml:space="preserve">: </w:t>
      </w:r>
      <w:proofErr w:type="spellStart"/>
      <w:r w:rsidR="00AD3E21">
        <w:t>Eigene</w:t>
      </w:r>
      <w:proofErr w:type="spellEnd"/>
      <w:r w:rsidR="00AD3E21">
        <w:t xml:space="preserve"> Podcast-</w:t>
      </w:r>
      <w:proofErr w:type="spellStart"/>
      <w:r w:rsidR="00AD3E21">
        <w:t>Konzeption</w:t>
      </w:r>
      <w:proofErr w:type="spellEnd"/>
    </w:p>
    <w:p w14:paraId="26140BA4" w14:textId="08A11134" w:rsidR="00915EF4" w:rsidRDefault="00A96A76" w:rsidP="00A96A76">
      <w:r w:rsidRPr="00A96A76">
        <w:t>Diese</w:t>
      </w:r>
      <w:r w:rsidR="00AD3E21">
        <w:t>r</w:t>
      </w:r>
      <w:r w:rsidRPr="00A96A76">
        <w:t xml:space="preserve"> </w:t>
      </w:r>
      <w:r w:rsidR="00AD3E21">
        <w:t>Leitfaden</w:t>
      </w:r>
      <w:r w:rsidRPr="00A96A76">
        <w:t xml:space="preserve"> dient als Orientierungshilfe bei der Planung</w:t>
      </w:r>
      <w:r w:rsidR="00211182">
        <w:t xml:space="preserve">, Aufnahme und des Einsatzes </w:t>
      </w:r>
      <w:r w:rsidRPr="00A96A76">
        <w:t>von Podcasts in der Hochschullehre</w:t>
      </w:r>
      <w:r w:rsidR="00211182">
        <w:t xml:space="preserve"> – egal ob du einen fertigen Podcast einsetzen, selbst einen Podcast als Lehrmittel produzieren oder deine Studierenden selbst Podcasts aufnehmen lassen möchtest</w:t>
      </w:r>
      <w:r w:rsidRPr="00A96A76">
        <w:t>.</w:t>
      </w:r>
      <w:r w:rsidR="00915EF4">
        <w:t xml:space="preserve"> </w:t>
      </w:r>
    </w:p>
    <w:p w14:paraId="46B0350D" w14:textId="5B97980A" w:rsidR="00A96A76" w:rsidRPr="00A96A76" w:rsidRDefault="00915EF4" w:rsidP="00A96A76">
      <w:r>
        <w:rPr>
          <w:noProof/>
        </w:rPr>
        <w:drawing>
          <wp:inline distT="0" distB="0" distL="0" distR="0" wp14:anchorId="6709FD75" wp14:editId="6B65D1CE">
            <wp:extent cx="360000" cy="360000"/>
            <wp:effectExtent l="0" t="0" r="0" b="2540"/>
            <wp:docPr id="44501922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1922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EF4">
        <w:rPr>
          <w:b/>
          <w:bCs/>
          <w:color w:val="C50561" w:themeColor="accent4"/>
        </w:rPr>
        <w:t>Beantworte die für dich und dein spezifisches Vorhaben relevanten Fragen, bevor du mit der Podcast-Aufnahme beginnst.</w:t>
      </w:r>
      <w:r>
        <w:rPr>
          <w:b/>
          <w:bCs/>
          <w:color w:val="C50561" w:themeColor="accent4"/>
        </w:rPr>
        <w:t xml:space="preserve"> Mache dir in den Formularfeldern Notizen zu den jeweiligen Frageblöcken.</w:t>
      </w:r>
    </w:p>
    <w:p w14:paraId="33A33DCA" w14:textId="15AE613B" w:rsidR="00A96A76" w:rsidRPr="00A96A76" w:rsidRDefault="001555E4" w:rsidP="00A96A76">
      <w:pPr>
        <w:pStyle w:val="berschrift2MagentaaufWeiss"/>
      </w:pPr>
      <w:r w:rsidRPr="00E80D65">
        <w:rPr>
          <w:rStyle w:val="Unter-berschriftSchwarzZch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B319D" wp14:editId="505B4840">
                <wp:simplePos x="0" y="0"/>
                <wp:positionH relativeFrom="leftMargin">
                  <wp:posOffset>381000</wp:posOffset>
                </wp:positionH>
                <wp:positionV relativeFrom="page">
                  <wp:posOffset>10144125</wp:posOffset>
                </wp:positionV>
                <wp:extent cx="147638" cy="222568"/>
                <wp:effectExtent l="0" t="0" r="5080" b="6350"/>
                <wp:wrapNone/>
                <wp:docPr id="2" name="Rechteck 2" descr="QUADIS - Qualität digital gestützter Lehre an bayerischen Hochschulen steigern. Ein Verbundprojekt von ProfiLehrePlus, BayZiel und vhb, mit Förderung der Stiftung für Innovation in der Hochschulleh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8" cy="222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2CE44" id="Rechteck 2" o:spid="_x0000_s1026" alt="QUADIS - Qualität digital gestützter Lehre an bayerischen Hochschulen steigern. Ein Verbundprojekt von ProfiLehrePlus, BayZiel und vhb, mit Förderung der Stiftung für Innovation in der Hochschullehre" style="position:absolute;margin-left:30pt;margin-top:798.75pt;width:11.65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" fillcolor="white [3212]" stroked="f" strokeweight="1pt">
                <w10:wrap anchorx="margin" anchory="page"/>
              </v:rect>
            </w:pict>
          </mc:Fallback>
        </mc:AlternateContent>
      </w:r>
      <w:r w:rsidR="00A96A76">
        <w:t>Lehr-Lern-</w:t>
      </w:r>
      <w:r w:rsidR="00A96A76" w:rsidRPr="00A96A76">
        <w:t>Ziel</w:t>
      </w:r>
      <w:r w:rsidR="00A96A76">
        <w:t>e</w:t>
      </w:r>
      <w:r w:rsidR="00915EF4">
        <w:t xml:space="preserve"> und Zielgruppe</w:t>
      </w:r>
      <w:r w:rsidR="00A96A76" w:rsidRPr="00A96A76">
        <w:t>:</w:t>
      </w:r>
    </w:p>
    <w:p w14:paraId="188648D3" w14:textId="77777777" w:rsidR="00A96A76" w:rsidRPr="00A96A76" w:rsidRDefault="00A96A76" w:rsidP="00D15800">
      <w:pPr>
        <w:numPr>
          <w:ilvl w:val="1"/>
          <w:numId w:val="1"/>
        </w:numPr>
        <w:tabs>
          <w:tab w:val="clear" w:pos="1440"/>
          <w:tab w:val="num" w:pos="1134"/>
        </w:tabs>
        <w:ind w:left="357" w:hanging="357"/>
      </w:pPr>
      <w:r w:rsidRPr="00A96A76">
        <w:t>Welche Lernziele sollen durch den Einsatz von Podcasts erreicht werden?</w:t>
      </w:r>
    </w:p>
    <w:p w14:paraId="72A48357" w14:textId="77777777" w:rsidR="00A96A76" w:rsidRPr="00A96A76" w:rsidRDefault="00A96A76" w:rsidP="00D15800">
      <w:pPr>
        <w:numPr>
          <w:ilvl w:val="1"/>
          <w:numId w:val="1"/>
        </w:numPr>
        <w:tabs>
          <w:tab w:val="clear" w:pos="1440"/>
          <w:tab w:val="num" w:pos="1134"/>
        </w:tabs>
        <w:ind w:left="357" w:hanging="357"/>
      </w:pPr>
      <w:r w:rsidRPr="00A96A76">
        <w:t>Welche Kompetenzen (Wissen, Fähigkeiten, Haltungen) sollen gefördert werden?</w:t>
      </w:r>
    </w:p>
    <w:p w14:paraId="0311129B" w14:textId="77777777" w:rsidR="00D15800" w:rsidRDefault="00A96A76" w:rsidP="00D15800">
      <w:pPr>
        <w:numPr>
          <w:ilvl w:val="1"/>
          <w:numId w:val="1"/>
        </w:numPr>
        <w:tabs>
          <w:tab w:val="clear" w:pos="1440"/>
          <w:tab w:val="num" w:pos="1134"/>
        </w:tabs>
        <w:ind w:left="357" w:hanging="357"/>
      </w:pPr>
      <w:r w:rsidRPr="00A96A76">
        <w:t>An welche Studierendengruppe richtet sich der Podcast? (Vorkenntnisse, Interessen)</w:t>
      </w: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15800" w14:paraId="7B1EF83D" w14:textId="77777777" w:rsidTr="000C4B2C">
        <w:trPr>
          <w:trHeight w:val="7937"/>
        </w:trPr>
        <w:tc>
          <w:tcPr>
            <w:tcW w:w="9214" w:type="dxa"/>
          </w:tcPr>
          <w:p w14:paraId="20C33041" w14:textId="77777777" w:rsidR="00D15800" w:rsidRDefault="00D15800" w:rsidP="00D15800"/>
        </w:tc>
      </w:tr>
    </w:tbl>
    <w:p w14:paraId="2C4FA5C1" w14:textId="4B75222A" w:rsidR="00A96A76" w:rsidRPr="00A96A76" w:rsidRDefault="00A96A76" w:rsidP="00A96A76">
      <w:pPr>
        <w:pStyle w:val="berschrift2MagentaaufWeiss"/>
      </w:pPr>
      <w:r w:rsidRPr="00A96A76">
        <w:lastRenderedPageBreak/>
        <w:t>Inhaltsauswahl</w:t>
      </w:r>
      <w:r w:rsidR="00915EF4">
        <w:t xml:space="preserve"> und methodische Einbettung</w:t>
      </w:r>
      <w:r w:rsidRPr="00A96A76">
        <w:t>:</w:t>
      </w:r>
    </w:p>
    <w:p w14:paraId="0696AE6A" w14:textId="77777777" w:rsidR="00A96A76" w:rsidRPr="00A96A76" w:rsidRDefault="00A96A76" w:rsidP="00D15800">
      <w:pPr>
        <w:numPr>
          <w:ilvl w:val="1"/>
          <w:numId w:val="1"/>
        </w:numPr>
        <w:tabs>
          <w:tab w:val="clear" w:pos="1440"/>
        </w:tabs>
        <w:ind w:left="357" w:hanging="357"/>
      </w:pPr>
      <w:r w:rsidRPr="00A96A76">
        <w:t>Welche Themen eignen sich für die Vermittlung oder Vertiefung durch Podcasts?</w:t>
      </w:r>
    </w:p>
    <w:p w14:paraId="4F47481E" w14:textId="77777777" w:rsidR="00A96A76" w:rsidRPr="00A96A76" w:rsidRDefault="00A96A76" w:rsidP="00D15800">
      <w:pPr>
        <w:numPr>
          <w:ilvl w:val="1"/>
          <w:numId w:val="1"/>
        </w:numPr>
        <w:tabs>
          <w:tab w:val="clear" w:pos="1440"/>
        </w:tabs>
        <w:ind w:left="357" w:hanging="357"/>
      </w:pPr>
      <w:r w:rsidRPr="00A96A76">
        <w:t>Wie wird der Podcast in das Gesamtkonzept der Lehrveranstaltung integriert?</w:t>
      </w:r>
    </w:p>
    <w:p w14:paraId="7CA6847B" w14:textId="77777777" w:rsidR="00A96A76" w:rsidRPr="00A96A76" w:rsidRDefault="00A96A76" w:rsidP="00D15800">
      <w:pPr>
        <w:numPr>
          <w:ilvl w:val="1"/>
          <w:numId w:val="1"/>
        </w:numPr>
        <w:tabs>
          <w:tab w:val="clear" w:pos="1440"/>
        </w:tabs>
        <w:ind w:left="357" w:hanging="357"/>
      </w:pPr>
      <w:r w:rsidRPr="00A96A76">
        <w:t>Welche vor- und nachbereitenden Aktivitäten sind geplant? (Diskussionen, Aufgaben, Reflexion)</w:t>
      </w: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15800" w14:paraId="501DD537" w14:textId="77777777" w:rsidTr="000C4B2C">
        <w:trPr>
          <w:trHeight w:val="11452"/>
        </w:trPr>
        <w:tc>
          <w:tcPr>
            <w:tcW w:w="9214" w:type="dxa"/>
          </w:tcPr>
          <w:p w14:paraId="09C47088" w14:textId="77777777" w:rsidR="00D15800" w:rsidRDefault="00D15800" w:rsidP="000C4B2C"/>
        </w:tc>
      </w:tr>
    </w:tbl>
    <w:p w14:paraId="749C0F7B" w14:textId="72414695" w:rsidR="00A96A76" w:rsidRDefault="00A96A76" w:rsidP="00A96A76">
      <w:pPr>
        <w:pStyle w:val="berschrift2MagentaaufWeiss"/>
      </w:pPr>
      <w:r w:rsidRPr="00A96A76">
        <w:lastRenderedPageBreak/>
        <w:t>Produktion und Technik</w:t>
      </w:r>
      <w:r w:rsidR="00915EF4">
        <w:t>:</w:t>
      </w:r>
    </w:p>
    <w:p w14:paraId="695ED8CD" w14:textId="77777777" w:rsidR="00A96A76" w:rsidRPr="00A96A76" w:rsidRDefault="00A96A76" w:rsidP="00D15800">
      <w:pPr>
        <w:numPr>
          <w:ilvl w:val="1"/>
          <w:numId w:val="1"/>
        </w:numPr>
        <w:tabs>
          <w:tab w:val="clear" w:pos="1440"/>
          <w:tab w:val="num" w:pos="1134"/>
        </w:tabs>
        <w:ind w:left="357" w:hanging="357"/>
      </w:pPr>
      <w:r w:rsidRPr="00A96A76">
        <w:t>Welche technischen Voraussetzungen müssen für die Produktion erfüllt sein?</w:t>
      </w:r>
    </w:p>
    <w:p w14:paraId="76B0116D" w14:textId="59D843F4" w:rsidR="00A96A76" w:rsidRPr="00A96A76" w:rsidRDefault="00A96A76" w:rsidP="00D15800">
      <w:pPr>
        <w:numPr>
          <w:ilvl w:val="1"/>
          <w:numId w:val="1"/>
        </w:numPr>
        <w:tabs>
          <w:tab w:val="clear" w:pos="1440"/>
          <w:tab w:val="num" w:pos="1134"/>
        </w:tabs>
        <w:ind w:left="357" w:hanging="357"/>
      </w:pPr>
      <w:r w:rsidRPr="00A96A76">
        <w:t xml:space="preserve">Wie wird die </w:t>
      </w:r>
      <w:r w:rsidR="006B16FD">
        <w:t xml:space="preserve">technische Qualität </w:t>
      </w:r>
      <w:proofErr w:type="gramStart"/>
      <w:r w:rsidR="006B16FD">
        <w:t>des Podcasts</w:t>
      </w:r>
      <w:proofErr w:type="gramEnd"/>
      <w:r w:rsidR="006B16FD">
        <w:t xml:space="preserve"> </w:t>
      </w:r>
      <w:r w:rsidRPr="00A96A76">
        <w:t>sichergestellt?</w:t>
      </w:r>
    </w:p>
    <w:p w14:paraId="5B998472" w14:textId="77777777" w:rsidR="00A96A76" w:rsidRDefault="00A96A76" w:rsidP="00D15800">
      <w:pPr>
        <w:numPr>
          <w:ilvl w:val="1"/>
          <w:numId w:val="1"/>
        </w:numPr>
        <w:tabs>
          <w:tab w:val="clear" w:pos="1440"/>
          <w:tab w:val="num" w:pos="1134"/>
        </w:tabs>
        <w:ind w:left="357" w:hanging="357"/>
      </w:pPr>
      <w:r w:rsidRPr="00A96A76">
        <w:t>Wie werden die Inhalte strukturiert und didaktisch aufbereitet?</w:t>
      </w:r>
    </w:p>
    <w:p w14:paraId="7570A52E" w14:textId="445847CA" w:rsidR="00D15800" w:rsidRPr="00A96A76" w:rsidRDefault="00D15800" w:rsidP="00D15800">
      <w:pPr>
        <w:numPr>
          <w:ilvl w:val="1"/>
          <w:numId w:val="1"/>
        </w:numPr>
        <w:tabs>
          <w:tab w:val="clear" w:pos="1440"/>
          <w:tab w:val="num" w:pos="1134"/>
        </w:tabs>
        <w:ind w:left="357" w:hanging="357"/>
      </w:pPr>
      <w:r w:rsidRPr="00A96A76">
        <w:t xml:space="preserve">Welche Anleitung und Unterstützung </w:t>
      </w:r>
      <w:r>
        <w:t xml:space="preserve">brauchen </w:t>
      </w:r>
      <w:r w:rsidRPr="00A96A76">
        <w:t>Studierende für die Produktion?</w:t>
      </w: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15800" w14:paraId="31D9A820" w14:textId="77777777" w:rsidTr="000C4B2C">
        <w:trPr>
          <w:trHeight w:val="11339"/>
        </w:trPr>
        <w:tc>
          <w:tcPr>
            <w:tcW w:w="9214" w:type="dxa"/>
          </w:tcPr>
          <w:p w14:paraId="289D33D1" w14:textId="77777777" w:rsidR="00D15800" w:rsidRDefault="00D15800" w:rsidP="000C4B2C"/>
        </w:tc>
      </w:tr>
    </w:tbl>
    <w:p w14:paraId="2B7B0160" w14:textId="5D94D46C" w:rsidR="00A96A76" w:rsidRPr="00A96A76" w:rsidRDefault="00A96A76" w:rsidP="00915EF4">
      <w:pPr>
        <w:pStyle w:val="berschrift2MagentaaufWeiss"/>
      </w:pPr>
      <w:r w:rsidRPr="00A96A76">
        <w:lastRenderedPageBreak/>
        <w:t>Interaktivität</w:t>
      </w:r>
      <w:r w:rsidR="00D15800">
        <w:t xml:space="preserve"> </w:t>
      </w:r>
      <w:r w:rsidRPr="00A96A76">
        <w:t xml:space="preserve">und </w:t>
      </w:r>
      <w:r w:rsidR="00D15800">
        <w:t>Zugänglichkeit</w:t>
      </w:r>
      <w:r w:rsidRPr="00A96A76">
        <w:t>:</w:t>
      </w:r>
    </w:p>
    <w:p w14:paraId="28F0924C" w14:textId="77777777" w:rsidR="00A96A76" w:rsidRPr="00A96A76" w:rsidRDefault="00A96A76" w:rsidP="00D15800">
      <w:pPr>
        <w:numPr>
          <w:ilvl w:val="1"/>
          <w:numId w:val="1"/>
        </w:numPr>
        <w:ind w:left="357" w:hanging="357"/>
      </w:pPr>
      <w:r w:rsidRPr="00A96A76">
        <w:t>Wie werden Studierende motiviert, aktiv mit den Podcast-Inhalten zu arbeiten?</w:t>
      </w:r>
    </w:p>
    <w:p w14:paraId="30293FF5" w14:textId="77777777" w:rsidR="00A96A76" w:rsidRPr="00A96A76" w:rsidRDefault="00A96A76" w:rsidP="00D15800">
      <w:pPr>
        <w:numPr>
          <w:ilvl w:val="1"/>
          <w:numId w:val="1"/>
        </w:numPr>
        <w:ind w:left="357" w:hanging="357"/>
      </w:pPr>
      <w:r w:rsidRPr="00A96A76">
        <w:t>Welche Interaktionsmöglichkeiten (z.B. Kommentarfunktion, Foren) werden geboten?</w:t>
      </w:r>
    </w:p>
    <w:p w14:paraId="065E95A8" w14:textId="77777777" w:rsidR="00A96A76" w:rsidRPr="00A96A76" w:rsidRDefault="00A96A76" w:rsidP="00D15800">
      <w:pPr>
        <w:numPr>
          <w:ilvl w:val="1"/>
          <w:numId w:val="1"/>
        </w:numPr>
        <w:ind w:left="357" w:hanging="357"/>
      </w:pPr>
      <w:r w:rsidRPr="00A96A76">
        <w:t>Über welche Plattformen werden die Podcasts bereitgestellt?</w:t>
      </w:r>
    </w:p>
    <w:p w14:paraId="1649F080" w14:textId="77777777" w:rsidR="00D15800" w:rsidRDefault="00A96A76" w:rsidP="00D15800">
      <w:pPr>
        <w:numPr>
          <w:ilvl w:val="1"/>
          <w:numId w:val="1"/>
        </w:numPr>
        <w:ind w:left="357" w:hanging="357"/>
      </w:pPr>
      <w:r w:rsidRPr="00A96A76">
        <w:t>Wie wird sichergestellt, dass alle Studierenden Zugang zu den Podcasts haben</w:t>
      </w:r>
      <w:r w:rsidR="00D15800">
        <w:t xml:space="preserve"> </w:t>
      </w:r>
      <w:r w:rsidR="00D15800" w:rsidRPr="00A96A76">
        <w:t>(</w:t>
      </w:r>
      <w:r w:rsidR="00D15800">
        <w:t xml:space="preserve">z.B. im Hinblick auf </w:t>
      </w:r>
      <w:r w:rsidR="00D15800" w:rsidRPr="00A96A76">
        <w:t>Barrierefreiheit)</w:t>
      </w:r>
      <w:r w:rsidR="00D15800">
        <w:t>?</w:t>
      </w: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15800" w14:paraId="6AC66823" w14:textId="77777777" w:rsidTr="000C4B2C">
        <w:trPr>
          <w:trHeight w:val="5669"/>
        </w:trPr>
        <w:tc>
          <w:tcPr>
            <w:tcW w:w="9214" w:type="dxa"/>
          </w:tcPr>
          <w:p w14:paraId="3C2822A8" w14:textId="77777777" w:rsidR="00D15800" w:rsidRDefault="00D15800" w:rsidP="000C4B2C"/>
        </w:tc>
      </w:tr>
    </w:tbl>
    <w:p w14:paraId="10934756" w14:textId="6420E21C" w:rsidR="00D15800" w:rsidRPr="00A96A76" w:rsidRDefault="00D15800" w:rsidP="006B16FD">
      <w:pPr>
        <w:pStyle w:val="berschrift2MagentaaufWeiss"/>
        <w:spacing w:before="240"/>
      </w:pPr>
      <w:r w:rsidRPr="00A96A76">
        <w:t>Rechtliche Aspekte:</w:t>
      </w:r>
    </w:p>
    <w:p w14:paraId="21BE8BBE" w14:textId="049292B2" w:rsidR="006B16FD" w:rsidRDefault="006B16FD" w:rsidP="006B16FD">
      <w:pPr>
        <w:numPr>
          <w:ilvl w:val="1"/>
          <w:numId w:val="1"/>
        </w:numPr>
        <w:ind w:left="357" w:hanging="357"/>
      </w:pPr>
      <w:r>
        <w:t xml:space="preserve">Ist die Verwendung </w:t>
      </w:r>
      <w:proofErr w:type="gramStart"/>
      <w:r>
        <w:t>jeglicher urheberrechtlich geschützter Inhalte</w:t>
      </w:r>
      <w:proofErr w:type="gramEnd"/>
      <w:r>
        <w:t xml:space="preserve"> (z.B. Studien, Texte, Musik, etc.) </w:t>
      </w:r>
      <w:r w:rsidR="00D15800">
        <w:t xml:space="preserve">durch das Zitationsrecht </w:t>
      </w:r>
      <w:r>
        <w:t>oder durch eine freie Lizenz ab</w:t>
      </w:r>
      <w:r w:rsidR="00D15800">
        <w:t>gedeckt?</w:t>
      </w:r>
    </w:p>
    <w:p w14:paraId="0608A9F8" w14:textId="34C3A46E" w:rsidR="00DE539E" w:rsidRDefault="006B16FD" w:rsidP="006B16FD">
      <w:pPr>
        <w:numPr>
          <w:ilvl w:val="1"/>
          <w:numId w:val="1"/>
        </w:numPr>
        <w:ind w:left="357" w:hanging="357"/>
      </w:pPr>
      <w:r>
        <w:t xml:space="preserve">Werden im Podcast personenbezogene Daten verwendet? Wenn ja, ist dies mit den beteiligten Personen in einer </w:t>
      </w:r>
      <w:r w:rsidR="00D15800" w:rsidRPr="00A96A76">
        <w:t>Datenschutz</w:t>
      </w:r>
      <w:r>
        <w:t>erklärung geregelt?</w:t>
      </w: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6B16FD" w14:paraId="2B2381C3" w14:textId="77777777" w:rsidTr="000C4B2C">
        <w:trPr>
          <w:trHeight w:val="3005"/>
        </w:trPr>
        <w:tc>
          <w:tcPr>
            <w:tcW w:w="9214" w:type="dxa"/>
          </w:tcPr>
          <w:p w14:paraId="461EEAD3" w14:textId="77777777" w:rsidR="006B16FD" w:rsidRDefault="006B16FD" w:rsidP="000C4B2C"/>
        </w:tc>
      </w:tr>
    </w:tbl>
    <w:p w14:paraId="3E544226" w14:textId="77777777" w:rsidR="006B16FD" w:rsidRPr="006B16FD" w:rsidRDefault="006B16FD" w:rsidP="006B16FD"/>
    <w:sectPr w:rsidR="006B16FD" w:rsidRPr="006B16FD" w:rsidSect="001555E4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97DF7" w14:textId="77777777" w:rsidR="009A1C67" w:rsidRDefault="009A1C67" w:rsidP="009D28C8">
      <w:pPr>
        <w:spacing w:after="0" w:line="240" w:lineRule="auto"/>
      </w:pPr>
      <w:r>
        <w:separator/>
      </w:r>
    </w:p>
  </w:endnote>
  <w:endnote w:type="continuationSeparator" w:id="0">
    <w:p w14:paraId="7154B7FD" w14:textId="77777777" w:rsidR="009A1C67" w:rsidRDefault="009A1C67" w:rsidP="009D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" w:fontKey="{E7C88580-F11C-4ADE-87C9-17DFC03237A6}"/>
    <w:embedBold r:id="rId2" w:fontKey="{04CCF281-1E15-43B0-A2F8-84E3A9FD2F17}"/>
    <w:embedItalic r:id="rId3" w:fontKey="{2AE93F5B-5F47-4C44-8401-2542B3FE21BE}"/>
    <w:embedBoldItalic r:id="rId4" w:fontKey="{3C3264B3-CB35-43B2-9154-8052393C50AA}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5" w:fontKey="{E244F733-E10C-4056-A9F5-DBF5E9930AEA}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6" w:fontKey="{0812DDE9-EAB2-4E54-AAC7-DD988A0752B0}"/>
  </w:font>
  <w:font w:name="FiraSans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 Light" w:hAnsi="Fira Sans Light"/>
        <w:sz w:val="20"/>
        <w:szCs w:val="20"/>
      </w:rPr>
      <w:id w:val="-1266695442"/>
      <w:docPartObj>
        <w:docPartGallery w:val="Page Numbers (Bottom of Page)"/>
        <w:docPartUnique/>
      </w:docPartObj>
    </w:sdtPr>
    <w:sdtContent>
      <w:p w14:paraId="04F5538D" w14:textId="77777777" w:rsidR="002B662F" w:rsidRDefault="002B662F">
        <w:pPr>
          <w:pStyle w:val="Fuzeile"/>
          <w:jc w:val="right"/>
          <w:rPr>
            <w:rFonts w:ascii="Fira Sans Light" w:hAnsi="Fira Sans Light"/>
            <w:sz w:val="20"/>
            <w:szCs w:val="20"/>
          </w:rPr>
        </w:pPr>
      </w:p>
      <w:p w14:paraId="5292EC56" w14:textId="77777777" w:rsidR="002B662F" w:rsidRPr="002B662F" w:rsidRDefault="00000000" w:rsidP="005A6BC6">
        <w:pPr>
          <w:pStyle w:val="Fuzeile"/>
          <w:rPr>
            <w:rFonts w:ascii="Fira Sans Light" w:hAnsi="Fira Sans Light"/>
            <w:sz w:val="20"/>
            <w:szCs w:val="20"/>
          </w:rPr>
        </w:pPr>
      </w:p>
    </w:sdtContent>
  </w:sdt>
  <w:p w14:paraId="69818E35" w14:textId="0AC228CA" w:rsidR="0090180E" w:rsidRPr="00AF0CD1" w:rsidRDefault="00507E4E">
    <w:pPr>
      <w:pStyle w:val="Fuzeile"/>
      <w:rPr>
        <w:rFonts w:ascii="Fira Sans Light" w:hAnsi="Fira Sans Light"/>
        <w:sz w:val="18"/>
        <w:szCs w:val="18"/>
      </w:rPr>
    </w:pPr>
    <w:r>
      <w:rPr>
        <w:rFonts w:ascii="Fira Sans Light" w:hAnsi="Fira Sans Light"/>
        <w:sz w:val="18"/>
        <w:szCs w:val="18"/>
      </w:rPr>
      <w:t>QUADIS</w:t>
    </w:r>
    <w:r w:rsidR="005A6BC6" w:rsidRPr="00AF0CD1">
      <w:rPr>
        <w:rFonts w:ascii="Fira Sans Light" w:hAnsi="Fira Sans Light"/>
        <w:sz w:val="18"/>
        <w:szCs w:val="18"/>
      </w:rPr>
      <w:tab/>
    </w:r>
    <w:r w:rsidR="006B16FD">
      <w:rPr>
        <w:rFonts w:ascii="Fira Sans Light" w:hAnsi="Fira Sans Light"/>
        <w:sz w:val="18"/>
        <w:szCs w:val="18"/>
      </w:rPr>
      <w:t xml:space="preserve">Leitfaden: </w:t>
    </w:r>
    <w:r w:rsidR="00E16E7B">
      <w:rPr>
        <w:rFonts w:ascii="Fira Sans Light" w:hAnsi="Fira Sans Light"/>
        <w:sz w:val="18"/>
        <w:szCs w:val="18"/>
      </w:rPr>
      <w:t>Eigene Podcast-Konzeption</w:t>
    </w:r>
    <w:r w:rsidR="005A6BC6" w:rsidRPr="00AF0CD1">
      <w:rPr>
        <w:rFonts w:ascii="Fira Sans Light" w:hAnsi="Fira Sans Light"/>
        <w:sz w:val="18"/>
        <w:szCs w:val="18"/>
      </w:rPr>
      <w:tab/>
    </w:r>
    <w:r w:rsidR="005A6BC6" w:rsidRPr="00AF0CD1">
      <w:rPr>
        <w:rFonts w:ascii="Fira Sans Light" w:hAnsi="Fira Sans Light"/>
        <w:sz w:val="18"/>
        <w:szCs w:val="18"/>
      </w:rPr>
      <w:fldChar w:fldCharType="begin"/>
    </w:r>
    <w:r w:rsidR="005A6BC6" w:rsidRPr="00AF0CD1">
      <w:rPr>
        <w:rFonts w:ascii="Fira Sans Light" w:hAnsi="Fira Sans Light"/>
        <w:sz w:val="18"/>
        <w:szCs w:val="18"/>
      </w:rPr>
      <w:instrText>PAGE   \* MERGEFORMAT</w:instrText>
    </w:r>
    <w:r w:rsidR="005A6BC6" w:rsidRPr="00AF0CD1">
      <w:rPr>
        <w:rFonts w:ascii="Fira Sans Light" w:hAnsi="Fira Sans Light"/>
        <w:sz w:val="18"/>
        <w:szCs w:val="18"/>
      </w:rPr>
      <w:fldChar w:fldCharType="separate"/>
    </w:r>
    <w:r w:rsidR="005A6BC6" w:rsidRPr="00AF0CD1">
      <w:rPr>
        <w:rFonts w:ascii="Fira Sans Light" w:hAnsi="Fira Sans Light"/>
        <w:sz w:val="18"/>
        <w:szCs w:val="18"/>
      </w:rPr>
      <w:t>1</w:t>
    </w:r>
    <w:r w:rsidR="005A6BC6" w:rsidRPr="00AF0CD1">
      <w:rPr>
        <w:rFonts w:ascii="Fira Sans Light" w:hAnsi="Fira Sans Light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CDA0C" w14:textId="77777777" w:rsidR="005A6BC6" w:rsidRDefault="001555E4" w:rsidP="005A6BC6">
    <w:pPr>
      <w:pStyle w:val="Fuzeile"/>
      <w:rPr>
        <w:rFonts w:ascii="Fira Sans Light" w:hAnsi="Fira Sans Light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0D1D007" wp14:editId="5C265364">
          <wp:simplePos x="0" y="0"/>
          <wp:positionH relativeFrom="margin">
            <wp:align>center</wp:align>
          </wp:positionH>
          <wp:positionV relativeFrom="page">
            <wp:posOffset>9829165</wp:posOffset>
          </wp:positionV>
          <wp:extent cx="6814800" cy="691200"/>
          <wp:effectExtent l="0" t="0" r="0" b="0"/>
          <wp:wrapNone/>
          <wp:docPr id="1" name="Grafik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00" cy="6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15ECE2" w14:textId="77777777" w:rsidR="005A6BC6" w:rsidRPr="00AF0CD1" w:rsidRDefault="005A6BC6">
    <w:pPr>
      <w:pStyle w:val="Fuzeile"/>
      <w:rPr>
        <w:rFonts w:ascii="Fira Sans Light" w:hAnsi="Fira Sans Light"/>
        <w:color w:val="000000" w:themeColor="accent5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8FA11" w14:textId="77777777" w:rsidR="009A1C67" w:rsidRDefault="009A1C67" w:rsidP="009D28C8">
      <w:pPr>
        <w:spacing w:after="0" w:line="240" w:lineRule="auto"/>
      </w:pPr>
      <w:r>
        <w:separator/>
      </w:r>
    </w:p>
  </w:footnote>
  <w:footnote w:type="continuationSeparator" w:id="0">
    <w:p w14:paraId="3BAD3C67" w14:textId="77777777" w:rsidR="009A1C67" w:rsidRDefault="009A1C67" w:rsidP="009D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CEE0A" w14:textId="4A361C31" w:rsidR="000125AB" w:rsidRPr="000125AB" w:rsidRDefault="000125AB" w:rsidP="000125AB">
    <w:pPr>
      <w:pStyle w:val="Kopfzeile"/>
      <w:jc w:val="both"/>
      <w:rPr>
        <w:rFonts w:ascii="FiraSans-Light" w:hAnsi="FiraSans-Light" w:cs="FiraSans-Light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5464814" wp14:editId="5B13E01F">
          <wp:simplePos x="0" y="0"/>
          <wp:positionH relativeFrom="margin">
            <wp:align>left</wp:align>
          </wp:positionH>
          <wp:positionV relativeFrom="margin">
            <wp:posOffset>-698500</wp:posOffset>
          </wp:positionV>
          <wp:extent cx="671523" cy="234950"/>
          <wp:effectExtent l="0" t="0" r="0" b="0"/>
          <wp:wrapSquare wrapText="bothSides"/>
          <wp:docPr id="1788793167" name="Grafik 1" descr="Icon für Lizenz CC-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793167" name="Grafik 1" descr="Icon für Lizenz CC-B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523" cy="23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125AB">
      <w:rPr>
        <w:rFonts w:ascii="FiraSans-Light" w:hAnsi="FiraSans-Light" w:cs="FiraSans-Light"/>
        <w:color w:val="000000"/>
        <w:sz w:val="16"/>
        <w:szCs w:val="16"/>
      </w:rPr>
      <w:t>Dieses Material „</w:t>
    </w:r>
    <w:r>
      <w:rPr>
        <w:rFonts w:ascii="FiraSans-Light" w:hAnsi="FiraSans-Light" w:cs="FiraSans-Light"/>
        <w:color w:val="000000"/>
        <w:sz w:val="16"/>
        <w:szCs w:val="16"/>
      </w:rPr>
      <w:t>Leitfaden: Eigene Podcast-Konzeption“</w:t>
    </w:r>
    <w:r w:rsidRPr="000125AB">
      <w:rPr>
        <w:rFonts w:ascii="FiraSans-Light" w:hAnsi="FiraSans-Light" w:cs="FiraSans-Light"/>
        <w:color w:val="000000"/>
        <w:sz w:val="16"/>
        <w:szCs w:val="16"/>
      </w:rPr>
      <w:t xml:space="preserve"> ist eine Open Educational </w:t>
    </w:r>
    <w:proofErr w:type="spellStart"/>
    <w:r w:rsidRPr="000125AB">
      <w:rPr>
        <w:rFonts w:ascii="FiraSans-Light" w:hAnsi="FiraSans-Light" w:cs="FiraSans-Light"/>
        <w:color w:val="000000"/>
        <w:sz w:val="16"/>
        <w:szCs w:val="16"/>
      </w:rPr>
      <w:t>Resource</w:t>
    </w:r>
    <w:proofErr w:type="spellEnd"/>
    <w:r w:rsidRPr="000125AB">
      <w:rPr>
        <w:rFonts w:ascii="FiraSans-Light" w:hAnsi="FiraSans-Light" w:cs="FiraSans-Light"/>
        <w:color w:val="000000"/>
        <w:sz w:val="16"/>
        <w:szCs w:val="16"/>
      </w:rPr>
      <w:t xml:space="preserve"> (OER) aus dem hochschuldidaktischen Verbundprojekt </w:t>
    </w:r>
    <w:r w:rsidRPr="000125AB">
      <w:rPr>
        <w:rFonts w:ascii="FiraSans-Light" w:hAnsi="FiraSans-Light" w:cs="FiraSans-Light"/>
        <w:i/>
        <w:iCs/>
        <w:color w:val="000000"/>
        <w:sz w:val="16"/>
        <w:szCs w:val="16"/>
      </w:rPr>
      <w:t>QUADIS – Qualität digital gestützter Lehre an bayerischen Hochschulen steigern</w:t>
    </w:r>
    <w:r w:rsidRPr="000125AB">
      <w:rPr>
        <w:rFonts w:ascii="FiraSans-Light" w:hAnsi="FiraSans-Light" w:cs="FiraSans-Light"/>
        <w:color w:val="000000"/>
        <w:sz w:val="16"/>
        <w:szCs w:val="16"/>
      </w:rPr>
      <w:t xml:space="preserve"> (</w:t>
    </w:r>
    <w:hyperlink r:id="rId2" w:tgtFrame="_blank" w:tooltip="Link zur Projekt-Webseite von QUADIS" w:history="1">
      <w:r w:rsidRPr="000125AB">
        <w:rPr>
          <w:rStyle w:val="Hyperlink"/>
          <w:rFonts w:ascii="FiraSans-Light" w:hAnsi="FiraSans-Light" w:cs="FiraSans-Light"/>
          <w:sz w:val="16"/>
          <w:szCs w:val="16"/>
        </w:rPr>
        <w:t>https://quadis.profilehreplus.de/</w:t>
      </w:r>
    </w:hyperlink>
    <w:r w:rsidRPr="000125AB">
      <w:rPr>
        <w:rFonts w:ascii="FiraSans-Light" w:hAnsi="FiraSans-Light" w:cs="FiraSans-Light"/>
        <w:color w:val="000000"/>
        <w:sz w:val="16"/>
        <w:szCs w:val="16"/>
      </w:rPr>
      <w:t>).</w:t>
    </w:r>
  </w:p>
  <w:p w14:paraId="078C9699" w14:textId="5B4A9980" w:rsidR="000125AB" w:rsidRPr="000125AB" w:rsidRDefault="000125AB" w:rsidP="000125AB">
    <w:pPr>
      <w:pStyle w:val="Kopfzeile"/>
      <w:jc w:val="both"/>
      <w:rPr>
        <w:rFonts w:ascii="FiraSans-Light" w:hAnsi="FiraSans-Light" w:cs="FiraSans-Light"/>
        <w:color w:val="000000"/>
        <w:sz w:val="16"/>
        <w:szCs w:val="16"/>
      </w:rPr>
    </w:pPr>
    <w:r w:rsidRPr="000125AB">
      <w:rPr>
        <w:rFonts w:ascii="FiraSans-Light" w:hAnsi="FiraSans-Light" w:cs="FiraSans-Light"/>
        <w:color w:val="000000"/>
        <w:sz w:val="16"/>
        <w:szCs w:val="16"/>
      </w:rPr>
      <w:t>Es wurde 2024 von Dr. Katrin Bauer (Text) und Sophie Erbsner (mediale Gestaltung) am Zentrum für digitales Lehren und Lernen der Universität Augsburg erstellt.</w:t>
    </w:r>
    <w:r>
      <w:rPr>
        <w:rFonts w:ascii="FiraSans-Light" w:hAnsi="FiraSans-Light" w:cs="FiraSans-Light"/>
        <w:color w:val="000000"/>
        <w:sz w:val="16"/>
        <w:szCs w:val="16"/>
      </w:rPr>
      <w:t xml:space="preserve"> </w:t>
    </w:r>
    <w:r w:rsidRPr="000125AB">
      <w:rPr>
        <w:rFonts w:ascii="FiraSans-Light" w:hAnsi="FiraSans-Light" w:cs="FiraSans-Light"/>
        <w:color w:val="000000"/>
        <w:sz w:val="16"/>
        <w:szCs w:val="16"/>
      </w:rPr>
      <w:t xml:space="preserve">Das Werk ist abrufbar unter </w:t>
    </w:r>
    <w:hyperlink r:id="rId3" w:tgtFrame="_blank" w:tooltip="Link zum QUADIS-Repositorium auf der vhb" w:history="1">
      <w:r w:rsidRPr="000125AB">
        <w:rPr>
          <w:rStyle w:val="Hyperlink"/>
          <w:rFonts w:ascii="FiraSans-Light" w:hAnsi="FiraSans-Light" w:cs="FiraSans-Light"/>
          <w:sz w:val="16"/>
          <w:szCs w:val="16"/>
        </w:rPr>
        <w:t>oer.vhb.org/</w:t>
      </w:r>
      <w:proofErr w:type="spellStart"/>
      <w:r w:rsidRPr="000125AB">
        <w:rPr>
          <w:rStyle w:val="Hyperlink"/>
          <w:rFonts w:ascii="FiraSans-Light" w:hAnsi="FiraSans-Light" w:cs="FiraSans-Light"/>
          <w:sz w:val="16"/>
          <w:szCs w:val="16"/>
        </w:rPr>
        <w:t>quadis</w:t>
      </w:r>
      <w:proofErr w:type="spellEnd"/>
    </w:hyperlink>
    <w:r w:rsidRPr="000125AB">
      <w:rPr>
        <w:rFonts w:ascii="FiraSans-Light" w:hAnsi="FiraSans-Light" w:cs="FiraSans-Light"/>
        <w:color w:val="000000"/>
        <w:sz w:val="16"/>
        <w:szCs w:val="16"/>
      </w:rPr>
      <w:t>.</w:t>
    </w:r>
  </w:p>
  <w:p w14:paraId="7C1CC487" w14:textId="377A1252" w:rsidR="002B662F" w:rsidRPr="000125AB" w:rsidRDefault="002B662F" w:rsidP="000125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C4888"/>
    <w:multiLevelType w:val="multilevel"/>
    <w:tmpl w:val="C090C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E829D7"/>
    <w:multiLevelType w:val="hybridMultilevel"/>
    <w:tmpl w:val="E9108A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656624">
    <w:abstractNumId w:val="0"/>
  </w:num>
  <w:num w:numId="2" w16cid:durableId="1849171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A51"/>
    <w:rsid w:val="000125AB"/>
    <w:rsid w:val="00015675"/>
    <w:rsid w:val="00052BEE"/>
    <w:rsid w:val="00055864"/>
    <w:rsid w:val="00066184"/>
    <w:rsid w:val="000B668E"/>
    <w:rsid w:val="000C4B2C"/>
    <w:rsid w:val="000C59DE"/>
    <w:rsid w:val="00103198"/>
    <w:rsid w:val="0011322C"/>
    <w:rsid w:val="00114BD1"/>
    <w:rsid w:val="0012769C"/>
    <w:rsid w:val="001555E4"/>
    <w:rsid w:val="00171FD7"/>
    <w:rsid w:val="00172078"/>
    <w:rsid w:val="0017661E"/>
    <w:rsid w:val="001C4439"/>
    <w:rsid w:val="001E65C7"/>
    <w:rsid w:val="00211182"/>
    <w:rsid w:val="0022034C"/>
    <w:rsid w:val="002A7845"/>
    <w:rsid w:val="002B20EB"/>
    <w:rsid w:val="002B662F"/>
    <w:rsid w:val="0033240B"/>
    <w:rsid w:val="00332596"/>
    <w:rsid w:val="003473DA"/>
    <w:rsid w:val="003B39C5"/>
    <w:rsid w:val="003B5E03"/>
    <w:rsid w:val="003C5042"/>
    <w:rsid w:val="003E166C"/>
    <w:rsid w:val="00440770"/>
    <w:rsid w:val="004427E0"/>
    <w:rsid w:val="00446849"/>
    <w:rsid w:val="00502A3C"/>
    <w:rsid w:val="005053A3"/>
    <w:rsid w:val="00507E4E"/>
    <w:rsid w:val="005241D2"/>
    <w:rsid w:val="0052488B"/>
    <w:rsid w:val="0056333A"/>
    <w:rsid w:val="005A6BC6"/>
    <w:rsid w:val="005A7688"/>
    <w:rsid w:val="005F2A51"/>
    <w:rsid w:val="00637D44"/>
    <w:rsid w:val="00683442"/>
    <w:rsid w:val="006B16FD"/>
    <w:rsid w:val="006F4417"/>
    <w:rsid w:val="006F61AF"/>
    <w:rsid w:val="00721A24"/>
    <w:rsid w:val="007419BC"/>
    <w:rsid w:val="00746E4E"/>
    <w:rsid w:val="007731BE"/>
    <w:rsid w:val="007900A5"/>
    <w:rsid w:val="007D14F3"/>
    <w:rsid w:val="007D3D8B"/>
    <w:rsid w:val="007F54A8"/>
    <w:rsid w:val="00823DA4"/>
    <w:rsid w:val="008A43EE"/>
    <w:rsid w:val="008C50B4"/>
    <w:rsid w:val="008D1B62"/>
    <w:rsid w:val="008D2C7B"/>
    <w:rsid w:val="008F39AE"/>
    <w:rsid w:val="0090180E"/>
    <w:rsid w:val="00915EF4"/>
    <w:rsid w:val="00943295"/>
    <w:rsid w:val="009975AA"/>
    <w:rsid w:val="009A1C67"/>
    <w:rsid w:val="009D28C8"/>
    <w:rsid w:val="009E1CBC"/>
    <w:rsid w:val="009F1B4D"/>
    <w:rsid w:val="00A369BE"/>
    <w:rsid w:val="00A40E15"/>
    <w:rsid w:val="00A65FB6"/>
    <w:rsid w:val="00A805DE"/>
    <w:rsid w:val="00A82136"/>
    <w:rsid w:val="00A96A76"/>
    <w:rsid w:val="00AB2D86"/>
    <w:rsid w:val="00AD3E21"/>
    <w:rsid w:val="00AE4CEF"/>
    <w:rsid w:val="00AF0CD1"/>
    <w:rsid w:val="00AF6E05"/>
    <w:rsid w:val="00B014CC"/>
    <w:rsid w:val="00B269C0"/>
    <w:rsid w:val="00B57195"/>
    <w:rsid w:val="00B67B39"/>
    <w:rsid w:val="00B872F1"/>
    <w:rsid w:val="00B96955"/>
    <w:rsid w:val="00BB0415"/>
    <w:rsid w:val="00C0205F"/>
    <w:rsid w:val="00C93FAD"/>
    <w:rsid w:val="00CB1E52"/>
    <w:rsid w:val="00D15800"/>
    <w:rsid w:val="00D243D2"/>
    <w:rsid w:val="00D4556E"/>
    <w:rsid w:val="00DB2E57"/>
    <w:rsid w:val="00DE539E"/>
    <w:rsid w:val="00DF6BE4"/>
    <w:rsid w:val="00E13C82"/>
    <w:rsid w:val="00E16E7B"/>
    <w:rsid w:val="00E30FBC"/>
    <w:rsid w:val="00E4128A"/>
    <w:rsid w:val="00E80D65"/>
    <w:rsid w:val="00E93804"/>
    <w:rsid w:val="00EC2243"/>
    <w:rsid w:val="00F27E6E"/>
    <w:rsid w:val="00F82C2C"/>
    <w:rsid w:val="00F839D1"/>
    <w:rsid w:val="00FA3B10"/>
    <w:rsid w:val="00FB4B1D"/>
    <w:rsid w:val="00FD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D1EB11"/>
  <w15:chartTrackingRefBased/>
  <w15:docId w15:val="{CA391A3A-4B06-4740-A5CA-7FC9BD434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Überschrift 1 Mittelblau"/>
    <w:basedOn w:val="Standard"/>
    <w:link w:val="berschrift1Zchn"/>
    <w:uiPriority w:val="9"/>
    <w:rsid w:val="00DF6B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289C1" w:themeColor="accent2"/>
      <w:sz w:val="44"/>
      <w:szCs w:val="32"/>
    </w:rPr>
  </w:style>
  <w:style w:type="paragraph" w:styleId="berschrift2">
    <w:name w:val="heading 2"/>
    <w:aliases w:val="Unterüberschrift"/>
    <w:basedOn w:val="berschrift4"/>
    <w:next w:val="Standard"/>
    <w:link w:val="berschrift2Zchn"/>
    <w:uiPriority w:val="9"/>
    <w:unhideWhenUsed/>
    <w:rsid w:val="0052488B"/>
    <w:pPr>
      <w:outlineLvl w:val="1"/>
    </w:pPr>
    <w:rPr>
      <w:rFonts w:ascii="Fira Sans" w:hAnsi="Fira Sans"/>
      <w:i/>
      <w:lang w:val="en-GB"/>
    </w:rPr>
  </w:style>
  <w:style w:type="paragraph" w:styleId="berschrift3">
    <w:name w:val="heading 3"/>
    <w:aliases w:val="Überschrift 1 Schwarz auf Weiss - Titel"/>
    <w:basedOn w:val="berschrift1"/>
    <w:next w:val="berschrift1"/>
    <w:link w:val="berschrift3Zchn"/>
    <w:uiPriority w:val="9"/>
    <w:unhideWhenUsed/>
    <w:rsid w:val="008D2C7B"/>
    <w:pPr>
      <w:spacing w:before="40"/>
      <w:outlineLvl w:val="2"/>
    </w:pPr>
    <w:rPr>
      <w:color w:val="000000" w:themeColor="accent5"/>
      <w:szCs w:val="24"/>
    </w:rPr>
  </w:style>
  <w:style w:type="paragraph" w:styleId="berschrift4">
    <w:name w:val="heading 4"/>
    <w:link w:val="berschrift4Zchn"/>
    <w:uiPriority w:val="9"/>
    <w:unhideWhenUsed/>
    <w:qFormat/>
    <w:rsid w:val="008C50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0F2B57" w:themeColor="tex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8C8"/>
  </w:style>
  <w:style w:type="paragraph" w:styleId="Fuzeile">
    <w:name w:val="footer"/>
    <w:basedOn w:val="Standard"/>
    <w:link w:val="FuzeileZchn"/>
    <w:uiPriority w:val="99"/>
    <w:unhideWhenUsed/>
    <w:rsid w:val="009D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8C8"/>
  </w:style>
  <w:style w:type="character" w:styleId="Platzhaltertext">
    <w:name w:val="Placeholder Text"/>
    <w:basedOn w:val="Absatz-Standardschriftart"/>
    <w:uiPriority w:val="99"/>
    <w:semiHidden/>
    <w:rsid w:val="005A6BC6"/>
    <w:rPr>
      <w:color w:val="808080"/>
    </w:rPr>
  </w:style>
  <w:style w:type="character" w:customStyle="1" w:styleId="berschrift1Zchn">
    <w:name w:val="Überschrift 1 Zchn"/>
    <w:aliases w:val="Überschrift 1 Mittelblau Zchn"/>
    <w:basedOn w:val="Absatz-Standardschriftart"/>
    <w:link w:val="berschrift1"/>
    <w:uiPriority w:val="9"/>
    <w:rsid w:val="00DF6BE4"/>
    <w:rPr>
      <w:rFonts w:asciiTheme="majorHAnsi" w:eastAsiaTheme="majorEastAsia" w:hAnsiTheme="majorHAnsi" w:cstheme="majorBidi"/>
      <w:color w:val="0289C1" w:themeColor="accent2"/>
      <w:sz w:val="44"/>
      <w:szCs w:val="32"/>
    </w:rPr>
  </w:style>
  <w:style w:type="paragraph" w:styleId="KeinLeerraum">
    <w:name w:val="No Spacing"/>
    <w:uiPriority w:val="1"/>
    <w:rsid w:val="00BB0415"/>
    <w:pPr>
      <w:spacing w:after="0" w:line="240" w:lineRule="auto"/>
    </w:pPr>
  </w:style>
  <w:style w:type="character" w:customStyle="1" w:styleId="berschrift2Zchn">
    <w:name w:val="Überschrift 2 Zchn"/>
    <w:aliases w:val="Unterüberschrift Zchn"/>
    <w:basedOn w:val="Absatz-Standardschriftart"/>
    <w:link w:val="berschrift2"/>
    <w:uiPriority w:val="9"/>
    <w:rsid w:val="0052488B"/>
    <w:rPr>
      <w:rFonts w:ascii="Fira Sans" w:eastAsiaTheme="majorEastAsia" w:hAnsi="Fira Sans" w:cstheme="majorBidi"/>
      <w:iCs/>
      <w:color w:val="000000" w:themeColor="accent5"/>
      <w:lang w:val="en-GB"/>
    </w:rPr>
  </w:style>
  <w:style w:type="character" w:customStyle="1" w:styleId="berschrift3Zchn">
    <w:name w:val="Überschrift 3 Zchn"/>
    <w:aliases w:val="Überschrift 1 Schwarz auf Weiss - Titel Zchn"/>
    <w:basedOn w:val="Absatz-Standardschriftart"/>
    <w:link w:val="berschrift3"/>
    <w:uiPriority w:val="9"/>
    <w:rsid w:val="00DF6BE4"/>
    <w:rPr>
      <w:rFonts w:asciiTheme="majorHAnsi" w:eastAsiaTheme="majorEastAsia" w:hAnsiTheme="majorHAnsi" w:cstheme="majorBidi"/>
      <w:color w:val="000000" w:themeColor="accent5"/>
      <w:sz w:val="44"/>
      <w:szCs w:val="24"/>
    </w:rPr>
  </w:style>
  <w:style w:type="paragraph" w:customStyle="1" w:styleId="berschrift2Mittelblau">
    <w:name w:val="Überschrift 2 Mittelblau"/>
    <w:basedOn w:val="berschrift2"/>
    <w:link w:val="berschrift2MittelblauZchn"/>
    <w:qFormat/>
    <w:rsid w:val="00E80D65"/>
    <w:pPr>
      <w:spacing w:before="0" w:after="120"/>
    </w:pPr>
    <w:rPr>
      <w:rFonts w:asciiTheme="majorHAnsi" w:hAnsiTheme="majorHAnsi"/>
      <w:i w:val="0"/>
      <w:color w:val="0289C1" w:themeColor="accent2"/>
      <w:sz w:val="36"/>
      <w:lang w:val="de-DE"/>
    </w:rPr>
  </w:style>
  <w:style w:type="paragraph" w:customStyle="1" w:styleId="berschrift1MagentaaufWeiss-Titel">
    <w:name w:val="Überschrift 1 Magenta auf Weiss - Titel"/>
    <w:basedOn w:val="berschrift1"/>
    <w:link w:val="berschrift1MagentaaufWeiss-TitelZchn"/>
    <w:qFormat/>
    <w:rsid w:val="00E80D65"/>
    <w:pPr>
      <w:spacing w:before="0" w:after="240"/>
    </w:pPr>
    <w:rPr>
      <w:color w:val="C50561" w:themeColor="accent4"/>
      <w:lang w:val="en-GB"/>
    </w:rPr>
  </w:style>
  <w:style w:type="character" w:customStyle="1" w:styleId="berschrift2MittelblauZchn">
    <w:name w:val="Überschrift 2 Mittelblau Zchn"/>
    <w:basedOn w:val="berschrift2Zchn"/>
    <w:link w:val="berschrift2Mittelblau"/>
    <w:rsid w:val="00E80D65"/>
    <w:rPr>
      <w:rFonts w:asciiTheme="majorHAnsi" w:eastAsiaTheme="majorEastAsia" w:hAnsiTheme="majorHAnsi" w:cstheme="majorBidi"/>
      <w:iCs/>
      <w:color w:val="0289C1" w:themeColor="accent2"/>
      <w:sz w:val="36"/>
      <w:lang w:val="en-GB"/>
    </w:rPr>
  </w:style>
  <w:style w:type="character" w:customStyle="1" w:styleId="berschrift1MagentaaufWeiss-TitelZchn">
    <w:name w:val="Überschrift 1 Magenta auf Weiss - Titel Zchn"/>
    <w:basedOn w:val="Absatz-Standardschriftart"/>
    <w:link w:val="berschrift1MagentaaufWeiss-Titel"/>
    <w:rsid w:val="00E80D65"/>
    <w:rPr>
      <w:rFonts w:asciiTheme="majorHAnsi" w:eastAsiaTheme="majorEastAsia" w:hAnsiTheme="majorHAnsi" w:cstheme="majorBidi"/>
      <w:color w:val="C50561" w:themeColor="accent4"/>
      <w:sz w:val="44"/>
      <w:szCs w:val="32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0B4"/>
    <w:rPr>
      <w:rFonts w:asciiTheme="majorHAnsi" w:eastAsiaTheme="majorEastAsia" w:hAnsiTheme="majorHAnsi" w:cstheme="majorBidi"/>
      <w:iCs/>
      <w:caps/>
      <w:color w:val="0F2B57" w:themeColor="text2"/>
    </w:rPr>
  </w:style>
  <w:style w:type="paragraph" w:customStyle="1" w:styleId="berschrift2MagentaaufWeiss">
    <w:name w:val="Überschrift 2 Magenta auf Weiss"/>
    <w:basedOn w:val="berschrift2"/>
    <w:link w:val="berschrift2MagentaaufWeissZchn"/>
    <w:qFormat/>
    <w:rsid w:val="00E80D65"/>
    <w:pPr>
      <w:spacing w:before="0" w:after="120"/>
    </w:pPr>
    <w:rPr>
      <w:rFonts w:asciiTheme="majorHAnsi" w:hAnsiTheme="majorHAnsi"/>
      <w:i w:val="0"/>
      <w:color w:val="C50561" w:themeColor="accent4"/>
      <w:sz w:val="36"/>
    </w:rPr>
  </w:style>
  <w:style w:type="paragraph" w:customStyle="1" w:styleId="berschrift3Magenta">
    <w:name w:val="Überschrift 3 Magenta"/>
    <w:basedOn w:val="berschrift3"/>
    <w:link w:val="berschrift3MagentaZchn"/>
    <w:qFormat/>
    <w:rsid w:val="00E80D65"/>
    <w:pPr>
      <w:spacing w:before="0" w:after="120"/>
    </w:pPr>
    <w:rPr>
      <w:color w:val="C50561" w:themeColor="accent4"/>
      <w:sz w:val="36"/>
      <w:szCs w:val="44"/>
    </w:rPr>
  </w:style>
  <w:style w:type="character" w:customStyle="1" w:styleId="berschrift2MagentaaufWeissZchn">
    <w:name w:val="Überschrift 2 Magenta auf Weiss Zchn"/>
    <w:basedOn w:val="Absatz-Standardschriftart"/>
    <w:link w:val="berschrift2MagentaaufWeiss"/>
    <w:rsid w:val="00E80D65"/>
    <w:rPr>
      <w:rFonts w:asciiTheme="majorHAnsi" w:eastAsiaTheme="majorEastAsia" w:hAnsiTheme="majorHAnsi" w:cstheme="majorBidi"/>
      <w:iCs/>
      <w:color w:val="C50561" w:themeColor="accent4"/>
      <w:sz w:val="36"/>
      <w:lang w:val="en-GB"/>
    </w:rPr>
  </w:style>
  <w:style w:type="paragraph" w:customStyle="1" w:styleId="berschrift3Mittelblau">
    <w:name w:val="Überschrift 3 Mittelblau"/>
    <w:basedOn w:val="berschrift3"/>
    <w:link w:val="berschrift3MittelblauZchn"/>
    <w:qFormat/>
    <w:rsid w:val="00E80D65"/>
    <w:pPr>
      <w:spacing w:before="0" w:after="120"/>
    </w:pPr>
    <w:rPr>
      <w:color w:val="0289C1" w:themeColor="accent2"/>
      <w:sz w:val="36"/>
    </w:rPr>
  </w:style>
  <w:style w:type="character" w:customStyle="1" w:styleId="berschrift3MagentaZchn">
    <w:name w:val="Überschrift 3 Magenta Zchn"/>
    <w:basedOn w:val="berschrift2Zchn"/>
    <w:link w:val="berschrift3Magenta"/>
    <w:rsid w:val="00E80D65"/>
    <w:rPr>
      <w:rFonts w:asciiTheme="majorHAnsi" w:eastAsiaTheme="majorEastAsia" w:hAnsiTheme="majorHAnsi" w:cstheme="majorBidi"/>
      <w:iCs w:val="0"/>
      <w:color w:val="C50561" w:themeColor="accent4"/>
      <w:sz w:val="36"/>
      <w:szCs w:val="44"/>
      <w:lang w:val="en-GB"/>
    </w:rPr>
  </w:style>
  <w:style w:type="paragraph" w:customStyle="1" w:styleId="berschrift1Schwarz">
    <w:name w:val="Überschrift 1 Schwarz"/>
    <w:basedOn w:val="berschrift1"/>
    <w:link w:val="berschrift1SchwarzZchn"/>
    <w:qFormat/>
    <w:rsid w:val="00E80D65"/>
    <w:pPr>
      <w:spacing w:before="0" w:after="240"/>
    </w:pPr>
    <w:rPr>
      <w:color w:val="000000" w:themeColor="accent5"/>
    </w:rPr>
  </w:style>
  <w:style w:type="character" w:customStyle="1" w:styleId="berschrift3MittelblauZchn">
    <w:name w:val="Überschrift 3 Mittelblau Zchn"/>
    <w:basedOn w:val="berschrift2Zchn"/>
    <w:link w:val="berschrift3Mittelblau"/>
    <w:rsid w:val="00E80D65"/>
    <w:rPr>
      <w:rFonts w:asciiTheme="majorHAnsi" w:eastAsiaTheme="majorEastAsia" w:hAnsiTheme="majorHAnsi" w:cstheme="majorBidi"/>
      <w:iCs w:val="0"/>
      <w:color w:val="0289C1" w:themeColor="accent2"/>
      <w:sz w:val="36"/>
      <w:szCs w:val="24"/>
      <w:lang w:val="en-GB"/>
    </w:rPr>
  </w:style>
  <w:style w:type="paragraph" w:customStyle="1" w:styleId="berschrift2Schwarz">
    <w:name w:val="Überschrift 2 Schwarz"/>
    <w:basedOn w:val="berschrift2"/>
    <w:link w:val="berschrift2SchwarzZchn"/>
    <w:qFormat/>
    <w:rsid w:val="00E80D65"/>
    <w:pPr>
      <w:spacing w:before="0" w:after="120"/>
    </w:pPr>
    <w:rPr>
      <w:rFonts w:asciiTheme="majorHAnsi" w:hAnsiTheme="majorHAnsi"/>
      <w:i w:val="0"/>
      <w:sz w:val="36"/>
    </w:rPr>
  </w:style>
  <w:style w:type="character" w:customStyle="1" w:styleId="berschrift1SchwarzZchn">
    <w:name w:val="Überschrift 1 Schwarz Zchn"/>
    <w:basedOn w:val="berschrift2Zchn"/>
    <w:link w:val="berschrift1Schwarz"/>
    <w:rsid w:val="00E80D65"/>
    <w:rPr>
      <w:rFonts w:asciiTheme="majorHAnsi" w:eastAsiaTheme="majorEastAsia" w:hAnsiTheme="majorHAnsi" w:cstheme="majorBidi"/>
      <w:iCs w:val="0"/>
      <w:color w:val="000000" w:themeColor="accent5"/>
      <w:sz w:val="44"/>
      <w:szCs w:val="32"/>
      <w:lang w:val="en-GB"/>
    </w:rPr>
  </w:style>
  <w:style w:type="paragraph" w:customStyle="1" w:styleId="berschrift3Schwarz">
    <w:name w:val="Überschrift 3 Schwarz"/>
    <w:basedOn w:val="berschrift3"/>
    <w:link w:val="berschrift3SchwarzZchn"/>
    <w:qFormat/>
    <w:rsid w:val="00E80D65"/>
    <w:pPr>
      <w:spacing w:before="0" w:after="120"/>
    </w:pPr>
    <w:rPr>
      <w:sz w:val="36"/>
    </w:rPr>
  </w:style>
  <w:style w:type="character" w:customStyle="1" w:styleId="berschrift2SchwarzZchn">
    <w:name w:val="Überschrift 2 Schwarz Zchn"/>
    <w:basedOn w:val="berschrift2Zchn"/>
    <w:link w:val="berschrift2Schwarz"/>
    <w:rsid w:val="00E80D65"/>
    <w:rPr>
      <w:rFonts w:asciiTheme="majorHAnsi" w:eastAsiaTheme="majorEastAsia" w:hAnsiTheme="majorHAnsi" w:cstheme="majorBidi"/>
      <w:iCs/>
      <w:color w:val="000000" w:themeColor="accent5"/>
      <w:sz w:val="36"/>
      <w:lang w:val="en-GB"/>
    </w:rPr>
  </w:style>
  <w:style w:type="paragraph" w:customStyle="1" w:styleId="Unter-berschriftSchwarz">
    <w:name w:val="Unter-Überschrift Schwarz"/>
    <w:basedOn w:val="Textkrper"/>
    <w:link w:val="Unter-berschriftSchwarzZchn"/>
    <w:qFormat/>
    <w:rsid w:val="00E80D65"/>
    <w:pPr>
      <w:spacing w:after="0"/>
    </w:pPr>
    <w:rPr>
      <w:rFonts w:ascii="Fira Sans" w:hAnsi="Fira Sans"/>
      <w:caps/>
      <w:color w:val="000000" w:themeColor="accent5"/>
    </w:rPr>
  </w:style>
  <w:style w:type="character" w:customStyle="1" w:styleId="berschrift3SchwarzZchn">
    <w:name w:val="Überschrift 3 Schwarz Zchn"/>
    <w:basedOn w:val="berschrift2SchwarzZchn"/>
    <w:link w:val="berschrift3Schwarz"/>
    <w:rsid w:val="00E80D65"/>
    <w:rPr>
      <w:rFonts w:asciiTheme="majorHAnsi" w:eastAsiaTheme="majorEastAsia" w:hAnsiTheme="majorHAnsi" w:cstheme="majorBidi"/>
      <w:iCs w:val="0"/>
      <w:color w:val="000000" w:themeColor="accent5"/>
      <w:sz w:val="36"/>
      <w:szCs w:val="24"/>
      <w:lang w:val="en-GB"/>
    </w:rPr>
  </w:style>
  <w:style w:type="character" w:customStyle="1" w:styleId="Unter-berschriftSchwarzZchn">
    <w:name w:val="Unter-Überschrift Schwarz Zchn"/>
    <w:basedOn w:val="berschrift2Zchn"/>
    <w:link w:val="Unter-berschriftSchwarz"/>
    <w:rsid w:val="00E80D65"/>
    <w:rPr>
      <w:rFonts w:ascii="Fira Sans" w:eastAsiaTheme="majorEastAsia" w:hAnsi="Fira Sans" w:cstheme="majorBidi"/>
      <w:iCs w:val="0"/>
      <w:caps/>
      <w:color w:val="000000" w:themeColor="accent5"/>
      <w:lang w:val="en-GB"/>
    </w:rPr>
  </w:style>
  <w:style w:type="paragraph" w:customStyle="1" w:styleId="berschrift1MittelblauaufWeiss">
    <w:name w:val="Überschrift 1 Mittelblau auf Weiss"/>
    <w:basedOn w:val="berschrift1"/>
    <w:link w:val="berschrift1MittelblauaufWeissZchn"/>
    <w:qFormat/>
    <w:rsid w:val="00E80D65"/>
    <w:pPr>
      <w:spacing w:before="0" w:after="24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E80D6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80D65"/>
  </w:style>
  <w:style w:type="paragraph" w:customStyle="1" w:styleId="Unter-berschriftIndigo">
    <w:name w:val="Unter-Überschrift Indigo"/>
    <w:basedOn w:val="Textkrper"/>
    <w:link w:val="Unter-berschriftIndigoZchn"/>
    <w:qFormat/>
    <w:rsid w:val="00E80D65"/>
    <w:pPr>
      <w:spacing w:after="0"/>
    </w:pPr>
    <w:rPr>
      <w:caps/>
      <w:color w:val="0F2B57" w:themeColor="accent1"/>
    </w:rPr>
  </w:style>
  <w:style w:type="character" w:customStyle="1" w:styleId="berschrift1MittelblauaufWeissZchn">
    <w:name w:val="Überschrift 1 Mittelblau auf Weiss Zchn"/>
    <w:basedOn w:val="Unter-berschriftSchwarzZchn"/>
    <w:link w:val="berschrift1MittelblauaufWeiss"/>
    <w:rsid w:val="00E80D65"/>
    <w:rPr>
      <w:rFonts w:asciiTheme="majorHAnsi" w:eastAsiaTheme="majorEastAsia" w:hAnsiTheme="majorHAnsi" w:cstheme="majorBidi"/>
      <w:iCs w:val="0"/>
      <w:caps w:val="0"/>
      <w:color w:val="0289C1" w:themeColor="accent2"/>
      <w:sz w:val="44"/>
      <w:szCs w:val="32"/>
      <w:lang w:val="en-GB"/>
    </w:rPr>
  </w:style>
  <w:style w:type="character" w:customStyle="1" w:styleId="Unter-berschriftIndigoZchn">
    <w:name w:val="Unter-Überschrift Indigo Zchn"/>
    <w:basedOn w:val="berschrift1MittelblauaufWeissZchn"/>
    <w:link w:val="Unter-berschriftIndigo"/>
    <w:rsid w:val="00E80D65"/>
    <w:rPr>
      <w:rFonts w:asciiTheme="majorHAnsi" w:eastAsiaTheme="majorEastAsia" w:hAnsiTheme="majorHAnsi" w:cstheme="majorBidi"/>
      <w:iCs w:val="0"/>
      <w:caps/>
      <w:color w:val="0F2B57" w:themeColor="accent1"/>
      <w:sz w:val="44"/>
      <w:szCs w:val="32"/>
      <w:lang w:val="en-GB"/>
    </w:rPr>
  </w:style>
  <w:style w:type="paragraph" w:styleId="Zitat">
    <w:name w:val="Quote"/>
    <w:basedOn w:val="Standard"/>
    <w:next w:val="Standard"/>
    <w:link w:val="ZitatZchn"/>
    <w:uiPriority w:val="29"/>
    <w:qFormat/>
    <w:rsid w:val="00CB1E52"/>
    <w:pPr>
      <w:spacing w:before="200"/>
      <w:ind w:left="851"/>
    </w:pPr>
    <w:rPr>
      <w:iCs/>
      <w:color w:val="0F2B57" w:themeColor="text1"/>
      <w:sz w:val="20"/>
    </w:rPr>
  </w:style>
  <w:style w:type="character" w:customStyle="1" w:styleId="ZitatZchn">
    <w:name w:val="Zitat Zchn"/>
    <w:basedOn w:val="Absatz-Standardschriftart"/>
    <w:link w:val="Zitat"/>
    <w:uiPriority w:val="29"/>
    <w:rsid w:val="00CB1E52"/>
    <w:rPr>
      <w:iCs/>
      <w:color w:val="0F2B57" w:themeColor="text1"/>
      <w:sz w:val="20"/>
    </w:rPr>
  </w:style>
  <w:style w:type="paragraph" w:customStyle="1" w:styleId="Metainfos">
    <w:name w:val="Metainfos"/>
    <w:basedOn w:val="Standard"/>
    <w:link w:val="MetainfosZchn"/>
    <w:qFormat/>
    <w:rsid w:val="00A369BE"/>
    <w:rPr>
      <w:b/>
      <w:i/>
      <w:iCs/>
      <w:color w:val="C50561" w:themeColor="accent4"/>
    </w:rPr>
  </w:style>
  <w:style w:type="character" w:customStyle="1" w:styleId="MetainfosZchn">
    <w:name w:val="Metainfos Zchn"/>
    <w:basedOn w:val="Absatz-Standardschriftart"/>
    <w:link w:val="Metainfos"/>
    <w:rsid w:val="00A369BE"/>
    <w:rPr>
      <w:b/>
      <w:i/>
      <w:iCs/>
      <w:color w:val="C50561" w:themeColor="accent4"/>
    </w:rPr>
  </w:style>
  <w:style w:type="paragraph" w:customStyle="1" w:styleId="Metainformationen">
    <w:name w:val="Metainformationen"/>
    <w:basedOn w:val="Standard"/>
    <w:link w:val="MetainformationenZchn"/>
    <w:autoRedefine/>
    <w:qFormat/>
    <w:rsid w:val="00A40E15"/>
    <w:rPr>
      <w:b/>
      <w:color w:val="C50561" w:themeColor="accent4"/>
    </w:rPr>
  </w:style>
  <w:style w:type="character" w:customStyle="1" w:styleId="MetainformationenZchn">
    <w:name w:val="Metainformationen Zchn"/>
    <w:basedOn w:val="Absatz-Standardschriftart"/>
    <w:link w:val="Metainformationen"/>
    <w:rsid w:val="00A40E15"/>
    <w:rPr>
      <w:b/>
      <w:color w:val="C50561" w:themeColor="accent4"/>
    </w:rPr>
  </w:style>
  <w:style w:type="paragraph" w:styleId="StandardWeb">
    <w:name w:val="Normal (Web)"/>
    <w:basedOn w:val="Standard"/>
    <w:uiPriority w:val="99"/>
    <w:semiHidden/>
    <w:unhideWhenUsed/>
    <w:rsid w:val="00A96A76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D15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125AB"/>
    <w:rPr>
      <w:color w:val="0F2B57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25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oer.vhb.org/quadis" TargetMode="External"/><Relationship Id="rId2" Type="http://schemas.openxmlformats.org/officeDocument/2006/relationships/hyperlink" Target="https://quadis.profilehreplus.de/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uekatr\Documents\Benutzerdefinierte%20Office-Vorlagen\220726_QUADIS_DOTX_Vorlage_Farbe.dotx" TargetMode="External"/></Relationships>
</file>

<file path=word/theme/theme1.xml><?xml version="1.0" encoding="utf-8"?>
<a:theme xmlns:a="http://schemas.openxmlformats.org/drawingml/2006/main" name="Office">
  <a:themeElements>
    <a:clrScheme name="Benutzerdefiniert 3">
      <a:dk1>
        <a:srgbClr val="0F2B57"/>
      </a:dk1>
      <a:lt1>
        <a:sysClr val="window" lastClr="FFFFFF"/>
      </a:lt1>
      <a:dk2>
        <a:srgbClr val="0F2B57"/>
      </a:dk2>
      <a:lt2>
        <a:srgbClr val="FFFFFF"/>
      </a:lt2>
      <a:accent1>
        <a:srgbClr val="0F2B57"/>
      </a:accent1>
      <a:accent2>
        <a:srgbClr val="0289C1"/>
      </a:accent2>
      <a:accent3>
        <a:srgbClr val="71BDEA"/>
      </a:accent3>
      <a:accent4>
        <a:srgbClr val="C50561"/>
      </a:accent4>
      <a:accent5>
        <a:srgbClr val="000000"/>
      </a:accent5>
      <a:accent6>
        <a:srgbClr val="FFFFFF"/>
      </a:accent6>
      <a:hlink>
        <a:srgbClr val="0F2B57"/>
      </a:hlink>
      <a:folHlink>
        <a:srgbClr val="C50561"/>
      </a:folHlink>
    </a:clrScheme>
    <a:fontScheme name="QUADIS_Schrift_FiraSans">
      <a:majorFont>
        <a:latin typeface="Fira Sans Medium"/>
        <a:ea typeface=""/>
        <a:cs typeface=""/>
      </a:majorFont>
      <a:minorFont>
        <a:latin typeface="Fir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D11ED-B018-4FB3-A67E-75A3E59A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220726_QUADIS_DOTX_Vorlage_Farbe.dotx</Template>
  <TotalTime>0</TotalTime>
  <Pages>4</Pages>
  <Words>276</Words>
  <Characters>1877</Characters>
  <Application>Microsoft Office Word</Application>
  <DocSecurity>0</DocSecurity>
  <Lines>39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Leitfaden Didaktische Überlegungen für den Einsatz von Podcasts in der eigenen Lehre</vt:lpstr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Leitfaden Eigene Podcast-Produktion</dc:title>
  <dc:subject/>
  <dc:creator>Katrin Bauer</dc:creator>
  <cp:keywords/>
  <dc:description/>
  <cp:lastModifiedBy>Katrin Bauer</cp:lastModifiedBy>
  <cp:revision>3</cp:revision>
  <cp:lastPrinted>2023-12-18T14:23:00Z</cp:lastPrinted>
  <dcterms:created xsi:type="dcterms:W3CDTF">2024-02-26T17:52:00Z</dcterms:created>
  <dcterms:modified xsi:type="dcterms:W3CDTF">2024-02-26T18:04:00Z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a6f74fc0-2d8d-4562-9c33-09bc81e99fd2</vt:lpwstr>
  </property>
</Properties>
</file>